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CA236" w14:textId="4D51AD1B" w:rsidR="00EE6D48" w:rsidRDefault="000C7431" w:rsidP="000C743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ANEXA LA H.</w:t>
      </w:r>
      <w:r w:rsidR="00EB7F28">
        <w:rPr>
          <w:rFonts w:ascii="Times New Roman" w:hAnsi="Times New Roman" w:cs="Times New Roman"/>
          <w:sz w:val="28"/>
          <w:szCs w:val="28"/>
        </w:rPr>
        <w:t>C.L NR. 301</w:t>
      </w:r>
      <w:r>
        <w:rPr>
          <w:rFonts w:ascii="Times New Roman" w:hAnsi="Times New Roman" w:cs="Times New Roman"/>
          <w:sz w:val="28"/>
          <w:szCs w:val="28"/>
        </w:rPr>
        <w:t>/2024</w:t>
      </w:r>
    </w:p>
    <w:p w14:paraId="7C1ABF36" w14:textId="77777777" w:rsidR="00A230EF" w:rsidRPr="00A230EF" w:rsidRDefault="00A230EF" w:rsidP="00A230EF">
      <w:pPr>
        <w:rPr>
          <w:rFonts w:ascii="Times New Roman" w:hAnsi="Times New Roman" w:cs="Times New Roman"/>
          <w:sz w:val="28"/>
          <w:szCs w:val="28"/>
        </w:rPr>
      </w:pPr>
      <w:r w:rsidRPr="00A230EF">
        <w:rPr>
          <w:rFonts w:ascii="Times New Roman" w:hAnsi="Times New Roman" w:cs="Times New Roman"/>
          <w:sz w:val="28"/>
          <w:szCs w:val="28"/>
        </w:rPr>
        <w:t xml:space="preserve">ROMÂNIA </w:t>
      </w:r>
    </w:p>
    <w:p w14:paraId="29267D25" w14:textId="77777777" w:rsidR="00A230EF" w:rsidRPr="00A230EF" w:rsidRDefault="00A230EF" w:rsidP="00A230EF">
      <w:pPr>
        <w:rPr>
          <w:rFonts w:ascii="Times New Roman" w:hAnsi="Times New Roman" w:cs="Times New Roman"/>
          <w:sz w:val="28"/>
          <w:szCs w:val="28"/>
        </w:rPr>
      </w:pPr>
      <w:r w:rsidRPr="00A230EF">
        <w:rPr>
          <w:rFonts w:ascii="Times New Roman" w:hAnsi="Times New Roman" w:cs="Times New Roman"/>
          <w:sz w:val="28"/>
          <w:szCs w:val="28"/>
        </w:rPr>
        <w:t xml:space="preserve">JUDEȚUL HUNEDOARA                                                           </w:t>
      </w:r>
    </w:p>
    <w:p w14:paraId="48D830B5" w14:textId="449BB81A" w:rsidR="00A230EF" w:rsidRDefault="00A230EF" w:rsidP="00A230EF">
      <w:pPr>
        <w:rPr>
          <w:rFonts w:ascii="Times New Roman" w:hAnsi="Times New Roman" w:cs="Times New Roman"/>
          <w:sz w:val="28"/>
          <w:szCs w:val="28"/>
        </w:rPr>
      </w:pPr>
      <w:r w:rsidRPr="00A230EF">
        <w:rPr>
          <w:rFonts w:ascii="Times New Roman" w:hAnsi="Times New Roman" w:cs="Times New Roman"/>
          <w:sz w:val="28"/>
          <w:szCs w:val="28"/>
        </w:rPr>
        <w:t>U.A.T MUNICIPIUL VULCAN</w:t>
      </w:r>
    </w:p>
    <w:p w14:paraId="035FAE52" w14:textId="77777777" w:rsidR="00A230EF" w:rsidRDefault="00A230EF" w:rsidP="00A230E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876C61" w14:textId="77777777" w:rsidR="00A230EF" w:rsidRDefault="00A230EF" w:rsidP="00A230E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153BD4" w14:textId="77777777" w:rsidR="00A230EF" w:rsidRDefault="00A230EF" w:rsidP="000C743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5B7DC8A" w14:textId="27E5E29A" w:rsidR="00EE6D48" w:rsidRPr="00EE6D48" w:rsidRDefault="00EE6D48" w:rsidP="000C7431">
      <w:pPr>
        <w:jc w:val="center"/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 xml:space="preserve">ACT ADIŢIONAL NR.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E6D48">
        <w:rPr>
          <w:rFonts w:ascii="Times New Roman" w:hAnsi="Times New Roman" w:cs="Times New Roman"/>
          <w:sz w:val="28"/>
          <w:szCs w:val="28"/>
        </w:rPr>
        <w:t>/..................../2024</w:t>
      </w:r>
    </w:p>
    <w:p w14:paraId="39947BC4" w14:textId="62381F85" w:rsidR="00EE6D48" w:rsidRPr="00EE6D48" w:rsidRDefault="00EE6D48" w:rsidP="000C743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E6D48">
        <w:rPr>
          <w:rFonts w:ascii="Times New Roman" w:hAnsi="Times New Roman" w:cs="Times New Roman"/>
          <w:bCs/>
          <w:sz w:val="28"/>
          <w:szCs w:val="28"/>
        </w:rPr>
        <w:t>la Contractul de închiriere nr. 163/39052/06.01.2020</w:t>
      </w:r>
    </w:p>
    <w:p w14:paraId="105CDBAF" w14:textId="77777777" w:rsidR="00EE6D48" w:rsidRPr="00EE6D48" w:rsidRDefault="00EE6D48" w:rsidP="00EE6D48">
      <w:pPr>
        <w:rPr>
          <w:rFonts w:ascii="Times New Roman" w:hAnsi="Times New Roman" w:cs="Times New Roman"/>
          <w:sz w:val="28"/>
          <w:szCs w:val="28"/>
        </w:rPr>
      </w:pPr>
    </w:p>
    <w:p w14:paraId="55647501" w14:textId="36AD9A84" w:rsidR="00EE6D48" w:rsidRPr="00EE6D48" w:rsidRDefault="00EE6D48" w:rsidP="000C7431">
      <w:pPr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EE6D48">
        <w:rPr>
          <w:rFonts w:ascii="Times New Roman" w:hAnsi="Times New Roman" w:cs="Times New Roman"/>
          <w:sz w:val="28"/>
          <w:szCs w:val="28"/>
          <w:lang w:val="fr-FR"/>
        </w:rPr>
        <w:t xml:space="preserve">1. </w:t>
      </w:r>
      <w:proofErr w:type="spellStart"/>
      <w:r w:rsidRPr="00EE6D48">
        <w:rPr>
          <w:rFonts w:ascii="Times New Roman" w:hAnsi="Times New Roman" w:cs="Times New Roman"/>
          <w:bCs/>
          <w:sz w:val="28"/>
          <w:szCs w:val="28"/>
          <w:lang w:val="fr-FR"/>
        </w:rPr>
        <w:t>Având</w:t>
      </w:r>
      <w:proofErr w:type="spellEnd"/>
      <w:r w:rsidRPr="00EE6D48">
        <w:rPr>
          <w:rFonts w:ascii="Times New Roman" w:hAnsi="Times New Roman" w:cs="Times New Roman"/>
          <w:bCs/>
          <w:sz w:val="28"/>
          <w:szCs w:val="28"/>
          <w:lang w:val="fr-FR"/>
        </w:rPr>
        <w:t xml:space="preserve"> </w:t>
      </w:r>
      <w:proofErr w:type="spellStart"/>
      <w:r w:rsidRPr="00EE6D48">
        <w:rPr>
          <w:rFonts w:ascii="Times New Roman" w:hAnsi="Times New Roman" w:cs="Times New Roman"/>
          <w:bCs/>
          <w:sz w:val="28"/>
          <w:szCs w:val="28"/>
          <w:lang w:val="fr-FR"/>
        </w:rPr>
        <w:t>în</w:t>
      </w:r>
      <w:proofErr w:type="spellEnd"/>
      <w:r w:rsidRPr="00EE6D48">
        <w:rPr>
          <w:rFonts w:ascii="Times New Roman" w:hAnsi="Times New Roman" w:cs="Times New Roman"/>
          <w:bCs/>
          <w:sz w:val="28"/>
          <w:szCs w:val="28"/>
          <w:lang w:val="fr-FR"/>
        </w:rPr>
        <w:t xml:space="preserve"> </w:t>
      </w:r>
      <w:proofErr w:type="spellStart"/>
      <w:r w:rsidRPr="00EE6D48">
        <w:rPr>
          <w:rFonts w:ascii="Times New Roman" w:hAnsi="Times New Roman" w:cs="Times New Roman"/>
          <w:bCs/>
          <w:sz w:val="28"/>
          <w:szCs w:val="28"/>
          <w:lang w:val="fr-FR"/>
        </w:rPr>
        <w:t>vedere</w:t>
      </w:r>
      <w:proofErr w:type="spellEnd"/>
      <w:r w:rsidRPr="00EE6D48">
        <w:rPr>
          <w:rFonts w:ascii="Times New Roman" w:hAnsi="Times New Roman" w:cs="Times New Roman"/>
          <w:b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Hotărârea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Consiliului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Local nr. 135/2019 </w:t>
      </w:r>
      <w:proofErr w:type="spellStart"/>
      <w:proofErr w:type="gram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privind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închirierea</w:t>
      </w:r>
      <w:proofErr w:type="spellEnd"/>
      <w:proofErr w:type="gram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prin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licitație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publică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a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unui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grup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de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obiective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din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Pasul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Vâlcan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în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vederea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desfașurarii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de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activități</w:t>
      </w:r>
      <w:proofErr w:type="spellEnd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iCs/>
          <w:sz w:val="28"/>
          <w:szCs w:val="28"/>
          <w:lang w:val="fr-FR"/>
        </w:rPr>
        <w:t>comerciale</w:t>
      </w:r>
      <w:proofErr w:type="spellEnd"/>
      <w:r w:rsidRPr="00EE6D48">
        <w:rPr>
          <w:rFonts w:ascii="Times New Roman" w:hAnsi="Times New Roman" w:cs="Times New Roman"/>
          <w:bCs/>
          <w:sz w:val="28"/>
          <w:szCs w:val="28"/>
          <w:lang w:val="fr-FR"/>
        </w:rPr>
        <w:t xml:space="preserve">, </w:t>
      </w:r>
      <w:proofErr w:type="spellStart"/>
      <w:r w:rsidRPr="00EE6D48">
        <w:rPr>
          <w:rFonts w:ascii="Times New Roman" w:hAnsi="Times New Roman" w:cs="Times New Roman"/>
          <w:bCs/>
          <w:sz w:val="28"/>
          <w:szCs w:val="28"/>
          <w:lang w:val="fr-FR"/>
        </w:rPr>
        <w:t>precum</w:t>
      </w:r>
      <w:proofErr w:type="spellEnd"/>
      <w:r w:rsidRPr="00EE6D48">
        <w:rPr>
          <w:rFonts w:ascii="Times New Roman" w:hAnsi="Times New Roman" w:cs="Times New Roman"/>
          <w:bCs/>
          <w:sz w:val="28"/>
          <w:szCs w:val="28"/>
          <w:lang w:val="fr-FR"/>
        </w:rPr>
        <w:t xml:space="preserve"> </w:t>
      </w:r>
      <w:proofErr w:type="spellStart"/>
      <w:r w:rsidRPr="00EE6D48">
        <w:rPr>
          <w:rFonts w:ascii="Times New Roman" w:hAnsi="Times New Roman" w:cs="Times New Roman"/>
          <w:bCs/>
          <w:sz w:val="28"/>
          <w:szCs w:val="28"/>
          <w:lang w:val="fr-FR"/>
        </w:rPr>
        <w:t>și</w:t>
      </w:r>
      <w:proofErr w:type="spellEnd"/>
      <w:r w:rsidRPr="00EE6D48">
        <w:rPr>
          <w:rFonts w:ascii="Times New Roman" w:hAnsi="Times New Roman" w:cs="Times New Roman"/>
          <w:bCs/>
          <w:sz w:val="28"/>
          <w:szCs w:val="28"/>
          <w:lang w:val="fr-FR"/>
        </w:rPr>
        <w:t xml:space="preserve"> </w:t>
      </w:r>
      <w:proofErr w:type="spellStart"/>
      <w:r w:rsidR="000C7431" w:rsidRPr="000C7431">
        <w:rPr>
          <w:rFonts w:ascii="Times New Roman" w:hAnsi="Times New Roman" w:cs="Times New Roman"/>
          <w:bCs/>
          <w:sz w:val="28"/>
          <w:szCs w:val="28"/>
          <w:lang w:val="fr-FR"/>
        </w:rPr>
        <w:t>Contractul</w:t>
      </w:r>
      <w:proofErr w:type="spellEnd"/>
      <w:r w:rsidR="000C7431" w:rsidRPr="000C7431">
        <w:rPr>
          <w:rFonts w:ascii="Times New Roman" w:hAnsi="Times New Roman" w:cs="Times New Roman"/>
          <w:bCs/>
          <w:sz w:val="28"/>
          <w:szCs w:val="28"/>
          <w:lang w:val="fr-FR"/>
        </w:rPr>
        <w:t xml:space="preserve"> de </w:t>
      </w:r>
      <w:proofErr w:type="spellStart"/>
      <w:r w:rsidR="000C7431" w:rsidRPr="000C7431">
        <w:rPr>
          <w:rFonts w:ascii="Times New Roman" w:hAnsi="Times New Roman" w:cs="Times New Roman"/>
          <w:bCs/>
          <w:sz w:val="28"/>
          <w:szCs w:val="28"/>
          <w:lang w:val="fr-FR"/>
        </w:rPr>
        <w:t>închiriere</w:t>
      </w:r>
      <w:proofErr w:type="spellEnd"/>
      <w:r w:rsidR="000C7431" w:rsidRPr="000C7431">
        <w:rPr>
          <w:rFonts w:ascii="Times New Roman" w:hAnsi="Times New Roman" w:cs="Times New Roman"/>
          <w:bCs/>
          <w:sz w:val="28"/>
          <w:szCs w:val="28"/>
          <w:lang w:val="fr-FR"/>
        </w:rPr>
        <w:t xml:space="preserve"> nr. 163/39052/06.01.</w:t>
      </w:r>
      <w:proofErr w:type="gramStart"/>
      <w:r w:rsidR="000C7431" w:rsidRPr="000C7431">
        <w:rPr>
          <w:rFonts w:ascii="Times New Roman" w:hAnsi="Times New Roman" w:cs="Times New Roman"/>
          <w:bCs/>
          <w:sz w:val="28"/>
          <w:szCs w:val="28"/>
          <w:lang w:val="fr-FR"/>
        </w:rPr>
        <w:t>2020</w:t>
      </w:r>
      <w:r w:rsidRPr="00EE6D48">
        <w:rPr>
          <w:rFonts w:ascii="Times New Roman" w:hAnsi="Times New Roman" w:cs="Times New Roman"/>
          <w:bCs/>
          <w:sz w:val="28"/>
          <w:szCs w:val="28"/>
          <w:lang w:val="fr-FR"/>
        </w:rPr>
        <w:t>;</w:t>
      </w:r>
      <w:proofErr w:type="gramEnd"/>
    </w:p>
    <w:p w14:paraId="6227AA5B" w14:textId="5CD36FCD" w:rsidR="00EE6D48" w:rsidRPr="00EE6D48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 xml:space="preserve">1.1. </w:t>
      </w:r>
      <w:bookmarkStart w:id="0" w:name="_Hlk90379746"/>
      <w:r w:rsidRPr="00EE6D48">
        <w:rPr>
          <w:rFonts w:ascii="Times New Roman" w:hAnsi="Times New Roman" w:cs="Times New Roman"/>
          <w:sz w:val="28"/>
          <w:szCs w:val="28"/>
        </w:rPr>
        <w:t xml:space="preserve">MUNICIPIUL  VULCAN, prin primar Merișanu Cristian Ion, cu sediul în Municipiul Vulcan, Bvd. Mihai Viteazu, nr. 30, telefon/fax 0254 570340 / 0254 571910, e-mail: </w:t>
      </w:r>
      <w:r w:rsidRPr="00EE6D48">
        <w:rPr>
          <w:rFonts w:ascii="Times New Roman" w:hAnsi="Times New Roman" w:cs="Times New Roman"/>
          <w:sz w:val="28"/>
          <w:szCs w:val="28"/>
        </w:rPr>
        <w:fldChar w:fldCharType="begin"/>
      </w:r>
      <w:r w:rsidRPr="00EE6D48">
        <w:rPr>
          <w:rFonts w:ascii="Times New Roman" w:hAnsi="Times New Roman" w:cs="Times New Roman"/>
          <w:sz w:val="28"/>
          <w:szCs w:val="28"/>
        </w:rPr>
        <w:instrText xml:space="preserve"> HYPERLINK "mailto:primvulcan@yahoo.com" </w:instrText>
      </w:r>
      <w:r w:rsidRPr="00EE6D48">
        <w:rPr>
          <w:rFonts w:ascii="Times New Roman" w:hAnsi="Times New Roman" w:cs="Times New Roman"/>
          <w:sz w:val="28"/>
          <w:szCs w:val="28"/>
        </w:rPr>
        <w:fldChar w:fldCharType="separate"/>
      </w:r>
      <w:r w:rsidRPr="00EE6D48">
        <w:rPr>
          <w:rStyle w:val="Hyperlink"/>
          <w:rFonts w:ascii="Times New Roman" w:hAnsi="Times New Roman" w:cs="Times New Roman"/>
          <w:sz w:val="28"/>
          <w:szCs w:val="28"/>
        </w:rPr>
        <w:t>primvulcan@yahoo.com</w:t>
      </w:r>
      <w:r w:rsidRPr="00EE6D48">
        <w:rPr>
          <w:rFonts w:ascii="Times New Roman" w:hAnsi="Times New Roman" w:cs="Times New Roman"/>
          <w:sz w:val="28"/>
          <w:szCs w:val="28"/>
        </w:rPr>
        <w:fldChar w:fldCharType="end"/>
      </w:r>
      <w:r w:rsidRPr="00EE6D48">
        <w:rPr>
          <w:rFonts w:ascii="Times New Roman" w:hAnsi="Times New Roman" w:cs="Times New Roman"/>
          <w:sz w:val="28"/>
          <w:szCs w:val="28"/>
        </w:rPr>
        <w:t>, codul fiscal  4375267</w:t>
      </w:r>
      <w:bookmarkEnd w:id="0"/>
      <w:r w:rsidRPr="00EE6D48">
        <w:rPr>
          <w:rFonts w:ascii="Times New Roman" w:hAnsi="Times New Roman" w:cs="Times New Roman"/>
          <w:sz w:val="28"/>
          <w:szCs w:val="28"/>
        </w:rPr>
        <w:t>, Partener 1;</w:t>
      </w:r>
    </w:p>
    <w:p w14:paraId="1657BBA1" w14:textId="3E5176F1" w:rsidR="00EE6D48" w:rsidRPr="00EE6D48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>1.2</w:t>
      </w:r>
      <w:r w:rsidRPr="00EE6D4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E6D48">
        <w:rPr>
          <w:rFonts w:ascii="Times New Roman" w:hAnsi="Times New Roman" w:cs="Times New Roman"/>
          <w:sz w:val="28"/>
          <w:szCs w:val="28"/>
        </w:rPr>
        <w:t>S.C</w:t>
      </w:r>
      <w:r w:rsidRPr="00EE6D4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E6D48">
        <w:rPr>
          <w:rFonts w:ascii="Times New Roman" w:hAnsi="Times New Roman" w:cs="Times New Roman"/>
          <w:sz w:val="28"/>
          <w:szCs w:val="28"/>
        </w:rPr>
        <w:t>COMEXIM R S.R.L.  cu sediul în Municipiul Lupeni , str. Barbateni, nr. 163 A, CUI R 2146135, nr. de ordine in Registrul Comertului J 20/333/1992, cont deschis la Trezoreria Deva RO03TREZ3665069XXX004814, reprezentată legal prin administrator Părău Ilie Emil, Partener 2;</w:t>
      </w:r>
    </w:p>
    <w:p w14:paraId="3EC5C7D6" w14:textId="70BC6023" w:rsidR="00EE6D48" w:rsidRPr="00EE6D48" w:rsidRDefault="00EE6D48" w:rsidP="00EE6D48">
      <w:pPr>
        <w:rPr>
          <w:rFonts w:ascii="Times New Roman" w:hAnsi="Times New Roman" w:cs="Times New Roman"/>
          <w:bCs/>
          <w:sz w:val="28"/>
          <w:szCs w:val="28"/>
        </w:rPr>
      </w:pPr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</w:t>
      </w:r>
      <w:proofErr w:type="spellStart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>Părțile</w:t>
      </w:r>
      <w:proofErr w:type="spellEnd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au </w:t>
      </w:r>
      <w:proofErr w:type="spellStart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>convenit</w:t>
      </w:r>
      <w:proofErr w:type="spellEnd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>încheierea</w:t>
      </w:r>
      <w:proofErr w:type="spellEnd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>prezentului</w:t>
      </w:r>
      <w:proofErr w:type="spellEnd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Act </w:t>
      </w:r>
      <w:proofErr w:type="spellStart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>Adițional</w:t>
      </w:r>
      <w:proofErr w:type="spellEnd"/>
      <w:r w:rsidRPr="00EE6D4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EE6D48">
        <w:rPr>
          <w:rFonts w:ascii="Times New Roman" w:hAnsi="Times New Roman" w:cs="Times New Roman"/>
          <w:bCs/>
          <w:sz w:val="28"/>
          <w:szCs w:val="28"/>
        </w:rPr>
        <w:t xml:space="preserve">la </w:t>
      </w:r>
      <w:r w:rsidR="000C7431" w:rsidRPr="000C7431">
        <w:rPr>
          <w:rFonts w:ascii="Times New Roman" w:hAnsi="Times New Roman" w:cs="Times New Roman"/>
          <w:bCs/>
          <w:sz w:val="28"/>
          <w:szCs w:val="28"/>
        </w:rPr>
        <w:t>Contractul de închiriere nr. 163/39052/06.01.2020</w:t>
      </w:r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>după</w:t>
      </w:r>
      <w:proofErr w:type="spellEnd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cum </w:t>
      </w:r>
      <w:proofErr w:type="spellStart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>urmează</w:t>
      </w:r>
      <w:proofErr w:type="spellEnd"/>
      <w:r w:rsidRPr="00EE6D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:</w:t>
      </w:r>
    </w:p>
    <w:p w14:paraId="6934DEB3" w14:textId="26FAE12C" w:rsidR="00EE6D48" w:rsidRPr="00EE6D48" w:rsidRDefault="00EE6D48" w:rsidP="000C743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6D48">
        <w:rPr>
          <w:rFonts w:ascii="Times New Roman" w:hAnsi="Times New Roman" w:cs="Times New Roman"/>
          <w:bCs/>
          <w:sz w:val="28"/>
          <w:szCs w:val="28"/>
        </w:rPr>
        <w:t>Art.1</w:t>
      </w:r>
    </w:p>
    <w:p w14:paraId="0442E8A8" w14:textId="36D8A7C4" w:rsidR="000C7431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bCs/>
          <w:sz w:val="28"/>
          <w:szCs w:val="28"/>
        </w:rPr>
        <w:t xml:space="preserve">   (1). Se prelungește </w:t>
      </w:r>
      <w:r w:rsidR="000C7431">
        <w:rPr>
          <w:rFonts w:ascii="Times New Roman" w:hAnsi="Times New Roman" w:cs="Times New Roman"/>
          <w:bCs/>
          <w:sz w:val="28"/>
          <w:szCs w:val="28"/>
        </w:rPr>
        <w:t xml:space="preserve">durata </w:t>
      </w:r>
      <w:r w:rsidR="000C7431" w:rsidRPr="000C7431">
        <w:rPr>
          <w:rFonts w:ascii="Times New Roman" w:hAnsi="Times New Roman" w:cs="Times New Roman"/>
          <w:sz w:val="28"/>
          <w:szCs w:val="28"/>
        </w:rPr>
        <w:t>Contractul</w:t>
      </w:r>
      <w:r w:rsidR="000C7431">
        <w:rPr>
          <w:rFonts w:ascii="Times New Roman" w:hAnsi="Times New Roman" w:cs="Times New Roman"/>
          <w:sz w:val="28"/>
          <w:szCs w:val="28"/>
        </w:rPr>
        <w:t>ui</w:t>
      </w:r>
      <w:r w:rsidR="000C7431" w:rsidRPr="000C7431">
        <w:rPr>
          <w:rFonts w:ascii="Times New Roman" w:hAnsi="Times New Roman" w:cs="Times New Roman"/>
          <w:sz w:val="28"/>
          <w:szCs w:val="28"/>
        </w:rPr>
        <w:t xml:space="preserve"> de închiriere nr. 163/39052/06.01.2020</w:t>
      </w:r>
      <w:r w:rsidRPr="00EE6D48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0C7431">
        <w:rPr>
          <w:rFonts w:ascii="Times New Roman" w:hAnsi="Times New Roman" w:cs="Times New Roman"/>
          <w:iCs/>
          <w:sz w:val="28"/>
          <w:szCs w:val="28"/>
        </w:rPr>
        <w:t xml:space="preserve">petru o perioadă de 5 (cinci) ani, </w:t>
      </w:r>
      <w:r w:rsidR="000C7431" w:rsidRPr="000C7431">
        <w:rPr>
          <w:rFonts w:ascii="Times New Roman" w:hAnsi="Times New Roman" w:cs="Times New Roman"/>
          <w:iCs/>
          <w:sz w:val="28"/>
          <w:szCs w:val="28"/>
        </w:rPr>
        <w:t>începând  cu data de 06.01.2024 până la data de 06.01.2029 .</w:t>
      </w:r>
      <w:r w:rsidRPr="00EE6D4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2708A56" w14:textId="4745F159" w:rsidR="00EE6D48" w:rsidRPr="00EE6D48" w:rsidRDefault="00EE6D48" w:rsidP="000C743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 xml:space="preserve">(2). Restul clauzelor contractuale care nu contravin prezentului Act adiţional rămân valabile conform </w:t>
      </w:r>
      <w:r w:rsidR="000C7431" w:rsidRPr="000C7431">
        <w:rPr>
          <w:rFonts w:ascii="Times New Roman" w:hAnsi="Times New Roman" w:cs="Times New Roman"/>
          <w:sz w:val="28"/>
          <w:szCs w:val="28"/>
        </w:rPr>
        <w:t>Contractului de închiriere nr. 163/39052/06.01.2020</w:t>
      </w:r>
      <w:r w:rsidRPr="00EE6D48">
        <w:rPr>
          <w:rFonts w:ascii="Times New Roman" w:hAnsi="Times New Roman" w:cs="Times New Roman"/>
          <w:iCs/>
          <w:sz w:val="28"/>
          <w:szCs w:val="28"/>
        </w:rPr>
        <w:t>.</w:t>
      </w:r>
    </w:p>
    <w:p w14:paraId="5277D497" w14:textId="77777777" w:rsidR="00EE6D48" w:rsidRPr="00EE6D48" w:rsidRDefault="00EE6D48" w:rsidP="000C743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6D48">
        <w:rPr>
          <w:rFonts w:ascii="Times New Roman" w:hAnsi="Times New Roman" w:cs="Times New Roman"/>
          <w:bCs/>
          <w:sz w:val="28"/>
          <w:szCs w:val="28"/>
        </w:rPr>
        <w:t xml:space="preserve">   </w:t>
      </w:r>
      <w:hyperlink w:history="1"/>
      <w:r w:rsidRPr="00EE6D48">
        <w:rPr>
          <w:rFonts w:ascii="Times New Roman" w:hAnsi="Times New Roman" w:cs="Times New Roman"/>
          <w:bCs/>
          <w:sz w:val="28"/>
          <w:szCs w:val="28"/>
        </w:rPr>
        <w:t>Prezentul act adițional a fost încheiat în 2 exemplare, câte unul pentru fiecare parte.</w:t>
      </w:r>
    </w:p>
    <w:p w14:paraId="20CE4CAC" w14:textId="32D5664F" w:rsidR="00EE6D48" w:rsidRPr="00EE6D48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D48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256022A0" w14:textId="64A43ABC" w:rsidR="00EE6D48" w:rsidRPr="00EE6D48" w:rsidRDefault="00EE6D48" w:rsidP="00EE6D48">
      <w:pPr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C7431">
        <w:rPr>
          <w:rFonts w:ascii="Times New Roman" w:hAnsi="Times New Roman" w:cs="Times New Roman"/>
          <w:sz w:val="28"/>
          <w:szCs w:val="28"/>
        </w:rPr>
        <w:t>LOCATOR</w:t>
      </w:r>
      <w:r w:rsidRPr="00EE6D48">
        <w:rPr>
          <w:rFonts w:ascii="Times New Roman" w:hAnsi="Times New Roman" w:cs="Times New Roman"/>
          <w:sz w:val="28"/>
          <w:szCs w:val="28"/>
        </w:rPr>
        <w:tab/>
      </w:r>
      <w:r w:rsidRPr="00EE6D4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</w:t>
      </w:r>
      <w:r w:rsidR="000C7431">
        <w:rPr>
          <w:rFonts w:ascii="Times New Roman" w:hAnsi="Times New Roman" w:cs="Times New Roman"/>
          <w:sz w:val="28"/>
          <w:szCs w:val="28"/>
        </w:rPr>
        <w:t>LOCATAR</w:t>
      </w:r>
      <w:r w:rsidRPr="00EE6D48">
        <w:rPr>
          <w:rFonts w:ascii="Times New Roman" w:hAnsi="Times New Roman" w:cs="Times New Roman"/>
          <w:sz w:val="28"/>
          <w:szCs w:val="28"/>
        </w:rPr>
        <w:tab/>
      </w:r>
    </w:p>
    <w:p w14:paraId="741D1A2E" w14:textId="327807DB" w:rsidR="00EE6D48" w:rsidRPr="00EE6D48" w:rsidRDefault="00EE6D48" w:rsidP="00EE6D48">
      <w:pPr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 xml:space="preserve">      MUNICIPIUL VULCAN                                      SC  COMEXIM R  SRL</w:t>
      </w:r>
    </w:p>
    <w:p w14:paraId="1B82508C" w14:textId="77777777" w:rsidR="00EE6D48" w:rsidRPr="00EE6D48" w:rsidRDefault="00EE6D48" w:rsidP="00EE6D48">
      <w:pPr>
        <w:rPr>
          <w:rFonts w:ascii="Times New Roman" w:hAnsi="Times New Roman" w:cs="Times New Roman"/>
          <w:sz w:val="28"/>
          <w:szCs w:val="28"/>
        </w:rPr>
      </w:pPr>
    </w:p>
    <w:p w14:paraId="7158CBD2" w14:textId="77777777" w:rsidR="00EE6D48" w:rsidRPr="00EE6D48" w:rsidRDefault="00EE6D48" w:rsidP="00EE6D48">
      <w:pPr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 xml:space="preserve">               PRIMAR                                                                ADMINISTRATOR</w:t>
      </w:r>
    </w:p>
    <w:p w14:paraId="769023A2" w14:textId="77777777" w:rsidR="00EE6D48" w:rsidRPr="00EE6D48" w:rsidRDefault="00EE6D48" w:rsidP="00EE6D48">
      <w:pPr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>MERIȘANU CRISTIAN ION                                              EMIL ILIE PĂRĂU</w:t>
      </w:r>
    </w:p>
    <w:p w14:paraId="12B3F0DF" w14:textId="77777777" w:rsidR="00EE6D48" w:rsidRPr="00EE6D48" w:rsidRDefault="00EE6D48" w:rsidP="00EE6D48">
      <w:pPr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ab/>
      </w:r>
      <w:r w:rsidRPr="00EE6D4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</w:p>
    <w:p w14:paraId="1C2C4799" w14:textId="77777777" w:rsidR="00EE6D48" w:rsidRPr="00EE6D48" w:rsidRDefault="00EE6D48" w:rsidP="000C74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14:paraId="69C36EFA" w14:textId="77777777" w:rsidR="00EE6D48" w:rsidRPr="00EE6D48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>COMPARTIMENT FINANCIAR CONTABILITATE</w:t>
      </w:r>
    </w:p>
    <w:p w14:paraId="09856815" w14:textId="77777777" w:rsidR="00EE6D48" w:rsidRPr="00EE6D48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>TODESC MONICA</w:t>
      </w:r>
    </w:p>
    <w:p w14:paraId="5DF69963" w14:textId="77777777" w:rsidR="00EE6D48" w:rsidRPr="00EE6D48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586747CD" w14:textId="77777777" w:rsidR="00EE6D48" w:rsidRPr="00EE6D48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3A5F57" w14:textId="3C1782CC" w:rsidR="00EE6D48" w:rsidRPr="00EE6D48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 xml:space="preserve"> ȘEF SERVICIU A .P.L -JURIDIC</w:t>
      </w:r>
    </w:p>
    <w:p w14:paraId="1368343F" w14:textId="0DB64C92" w:rsidR="00EE6D48" w:rsidRPr="00EE6D48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 xml:space="preserve">  VELEA GABRIEL</w:t>
      </w:r>
    </w:p>
    <w:p w14:paraId="1FA90BBD" w14:textId="77777777" w:rsidR="00EE6D48" w:rsidRPr="00EE6D48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21221821"/>
    </w:p>
    <w:p w14:paraId="333403A3" w14:textId="77777777" w:rsidR="00EE6D48" w:rsidRPr="00EE6D48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7C63F9" w14:textId="393CDF73" w:rsidR="00EE6D48" w:rsidRPr="00EE6D48" w:rsidRDefault="00EE6D48" w:rsidP="000C7431">
      <w:pPr>
        <w:jc w:val="both"/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>ȘEF S</w:t>
      </w:r>
      <w:bookmarkEnd w:id="1"/>
      <w:r w:rsidR="000C7431">
        <w:rPr>
          <w:rFonts w:ascii="Times New Roman" w:hAnsi="Times New Roman" w:cs="Times New Roman"/>
          <w:sz w:val="28"/>
          <w:szCs w:val="28"/>
        </w:rPr>
        <w:t>ADPP</w:t>
      </w:r>
    </w:p>
    <w:p w14:paraId="5814268A" w14:textId="5ECF8C67" w:rsidR="00EE6D48" w:rsidRPr="00EE6D48" w:rsidRDefault="000C7431" w:rsidP="000C74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POSTOLACHE CONSTANTIN</w:t>
      </w:r>
    </w:p>
    <w:p w14:paraId="1817694E" w14:textId="77777777" w:rsidR="00EE6D48" w:rsidRPr="00EE6D48" w:rsidRDefault="00EE6D48" w:rsidP="00EE6D48">
      <w:pPr>
        <w:rPr>
          <w:rFonts w:ascii="Times New Roman" w:hAnsi="Times New Roman" w:cs="Times New Roman"/>
          <w:sz w:val="28"/>
          <w:szCs w:val="28"/>
        </w:rPr>
      </w:pPr>
    </w:p>
    <w:p w14:paraId="552FA1C3" w14:textId="56530ABC" w:rsidR="00EE6D48" w:rsidRDefault="000C7431" w:rsidP="00EE6D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</w:t>
      </w:r>
    </w:p>
    <w:p w14:paraId="3413CB46" w14:textId="77777777" w:rsidR="00EB7F28" w:rsidRPr="00EB7F28" w:rsidRDefault="00EB7F28" w:rsidP="00EB7F28">
      <w:pPr>
        <w:spacing w:after="0" w:line="240" w:lineRule="auto"/>
        <w:ind w:left="270" w:hanging="18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o-RO"/>
          <w14:ligatures w14:val="none"/>
        </w:rPr>
      </w:pPr>
      <w:bookmarkStart w:id="2" w:name="_Hlk90619874"/>
      <w:proofErr w:type="spellStart"/>
      <w:r w:rsidRPr="00EB7F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o-RO"/>
          <w14:ligatures w14:val="none"/>
        </w:rPr>
        <w:t>Municipiul</w:t>
      </w:r>
      <w:proofErr w:type="spellEnd"/>
      <w:r w:rsidRPr="00EB7F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o-RO"/>
          <w14:ligatures w14:val="none"/>
        </w:rPr>
        <w:t xml:space="preserve"> Vulcan, 13.12.2024</w:t>
      </w:r>
      <w:bookmarkStart w:id="3" w:name="_Hlk183594425"/>
    </w:p>
    <w:p w14:paraId="7669FB97" w14:textId="77777777" w:rsidR="00EB7F28" w:rsidRPr="00EB7F28" w:rsidRDefault="00EB7F28" w:rsidP="00EB7F2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o-RO"/>
          <w14:ligatures w14:val="none"/>
        </w:rPr>
      </w:pPr>
    </w:p>
    <w:p w14:paraId="5AE5D4C7" w14:textId="77777777" w:rsidR="00EB7F28" w:rsidRPr="00EB7F28" w:rsidRDefault="00EB7F28" w:rsidP="00EB7F28">
      <w:pPr>
        <w:spacing w:after="0" w:line="240" w:lineRule="auto"/>
        <w:ind w:left="-63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o-RO"/>
          <w14:ligatures w14:val="none"/>
        </w:rPr>
      </w:pPr>
      <w:r w:rsidRPr="00EB7F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o-RO"/>
          <w14:ligatures w14:val="none"/>
        </w:rPr>
        <w:t xml:space="preserve"> PREŞEDINTE DE ŞEDINŢĂ:                  </w:t>
      </w:r>
      <w:proofErr w:type="gramStart"/>
      <w:r w:rsidRPr="00EB7F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o-RO"/>
          <w14:ligatures w14:val="none"/>
        </w:rPr>
        <w:t>CONTRASEMNEAZĂ :</w:t>
      </w:r>
      <w:proofErr w:type="gramEnd"/>
      <w:r w:rsidRPr="00EB7F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o-RO"/>
          <w14:ligatures w14:val="none"/>
        </w:rPr>
        <w:t xml:space="preserve">  SECRETAR GENERAL</w:t>
      </w:r>
    </w:p>
    <w:p w14:paraId="3E20B920" w14:textId="77777777" w:rsidR="00EB7F28" w:rsidRPr="00EB7F28" w:rsidRDefault="00EB7F28" w:rsidP="00EB7F28">
      <w:pPr>
        <w:spacing w:after="0" w:line="240" w:lineRule="auto"/>
        <w:ind w:left="-6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o-RO"/>
          <w14:ligatures w14:val="none"/>
        </w:rPr>
      </w:pPr>
      <w:r w:rsidRPr="00EB7F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o-RO"/>
          <w14:ligatures w14:val="none"/>
        </w:rPr>
        <w:t xml:space="preserve">         </w:t>
      </w:r>
      <w:proofErr w:type="gramStart"/>
      <w:r w:rsidRPr="00EB7F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o-RO"/>
          <w14:ligatures w14:val="none"/>
        </w:rPr>
        <w:t>CONSILIER  BARBU</w:t>
      </w:r>
      <w:proofErr w:type="gramEnd"/>
      <w:r w:rsidRPr="00EB7F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o-RO"/>
          <w14:ligatures w14:val="none"/>
        </w:rPr>
        <w:t xml:space="preserve"> POMPILIU                                     </w:t>
      </w:r>
      <w:r w:rsidRPr="00EB7F2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US" w:eastAsia="ro-RO"/>
          <w14:ligatures w14:val="none"/>
        </w:rPr>
        <w:t>ROGOBETE MIHAELA</w:t>
      </w:r>
    </w:p>
    <w:bookmarkEnd w:id="3"/>
    <w:p w14:paraId="086ACA82" w14:textId="77777777" w:rsidR="00EB7F28" w:rsidRPr="00EB7F28" w:rsidRDefault="00EB7F28" w:rsidP="00EB7F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03E79474" w14:textId="77777777" w:rsidR="00EB7F28" w:rsidRPr="00EB7F28" w:rsidRDefault="00EB7F28" w:rsidP="00EB7F2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4B4ECC0" w14:textId="77777777" w:rsidR="00EE6D48" w:rsidRPr="00EE6D48" w:rsidRDefault="00EE6D48" w:rsidP="00EE6D48">
      <w:pPr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</w:t>
      </w:r>
    </w:p>
    <w:p w14:paraId="5BEB7690" w14:textId="77777777" w:rsidR="00EE6D48" w:rsidRPr="00EE6D48" w:rsidRDefault="00EE6D48" w:rsidP="00EE6D48">
      <w:pPr>
        <w:rPr>
          <w:rFonts w:ascii="Times New Roman" w:hAnsi="Times New Roman" w:cs="Times New Roman"/>
          <w:sz w:val="28"/>
          <w:szCs w:val="28"/>
        </w:rPr>
      </w:pPr>
      <w:r w:rsidRPr="00EE6D48">
        <w:rPr>
          <w:rFonts w:ascii="Times New Roman" w:hAnsi="Times New Roman" w:cs="Times New Roman"/>
          <w:sz w:val="28"/>
          <w:szCs w:val="28"/>
        </w:rPr>
        <w:t xml:space="preserve">  </w:t>
      </w:r>
      <w:r w:rsidRPr="00EE6D48">
        <w:rPr>
          <w:rFonts w:ascii="Times New Roman" w:hAnsi="Times New Roman" w:cs="Times New Roman"/>
          <w:b/>
          <w:sz w:val="28"/>
          <w:szCs w:val="28"/>
        </w:rPr>
        <w:t xml:space="preserve">   </w:t>
      </w:r>
      <w:bookmarkEnd w:id="2"/>
    </w:p>
    <w:p w14:paraId="7151DC81" w14:textId="77777777" w:rsidR="00EE6D48" w:rsidRPr="00EE6D48" w:rsidRDefault="00EE6D48">
      <w:pPr>
        <w:rPr>
          <w:rFonts w:ascii="Times New Roman" w:hAnsi="Times New Roman" w:cs="Times New Roman"/>
          <w:sz w:val="28"/>
          <w:szCs w:val="28"/>
        </w:rPr>
      </w:pPr>
    </w:p>
    <w:sectPr w:rsidR="00EE6D48" w:rsidRPr="00EE6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48"/>
    <w:rsid w:val="000C7431"/>
    <w:rsid w:val="002C0B84"/>
    <w:rsid w:val="00844BF4"/>
    <w:rsid w:val="00A230EF"/>
    <w:rsid w:val="00EB7F28"/>
    <w:rsid w:val="00EE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32DC3"/>
  <w15:chartTrackingRefBased/>
  <w15:docId w15:val="{3F89B8F3-EF70-474D-9697-11AD0A54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6D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4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Rogobete</dc:creator>
  <cp:keywords/>
  <dc:description/>
  <cp:lastModifiedBy>Catalina Merisanu</cp:lastModifiedBy>
  <cp:revision>4</cp:revision>
  <cp:lastPrinted>2024-12-16T08:50:00Z</cp:lastPrinted>
  <dcterms:created xsi:type="dcterms:W3CDTF">2024-12-04T09:09:00Z</dcterms:created>
  <dcterms:modified xsi:type="dcterms:W3CDTF">2024-12-16T08:51:00Z</dcterms:modified>
</cp:coreProperties>
</file>